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В Приморском районе прошла тренировка МЧС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114300" distR="0" simplePos="0" locked="0" layoutInCell="0" allowOverlap="1" relativeHeight="2">
            <wp:simplePos x="0" y="0"/>
            <wp:positionH relativeFrom="margin">
              <wp:align>right</wp:align>
            </wp:positionH>
            <wp:positionV relativeFrom="paragraph">
              <wp:posOffset>1256030</wp:posOffset>
            </wp:positionV>
            <wp:extent cx="2958465" cy="2218690"/>
            <wp:effectExtent l="0" t="0" r="0" b="0"/>
            <wp:wrapTight wrapText="bothSides">
              <wp:wrapPolygon edited="0">
                <wp:start x="-4" y="0"/>
                <wp:lineTo x="-4" y="21324"/>
                <wp:lineTo x="21417" y="21324"/>
                <wp:lineTo x="21417" y="0"/>
                <wp:lineTo x="-4" y="0"/>
              </wp:wrapPolygon>
            </wp:wrapTight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465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>16 декабря в торговом комплексе ООО «Лента»</w:t>
      </w:r>
      <w:r>
        <w:rPr/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расположенного по адресу: Санкт-Петербург, ул. Савушкина, д. 112 литера А, прошло тренировочное пожарно-тактическое учение под руководством начальника управления по Приморскому району Главного управления МЧС России по                                          г. Санкт-Петербургу. Это большой торговый центр, здание с массовым пребыванием людей, обширная зона парковки, интенсивное движение общественного транспорта. 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Целями учения стали отработка действий по тушению пожара на объекте с массовым пребыванием людей, выяснение степени готовности руководства и работников объекта к действиям при возникновении пожара в здании, отработка взаимодействия со службами жизнеобеспечения.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3">
            <wp:simplePos x="0" y="0"/>
            <wp:positionH relativeFrom="margin">
              <wp:posOffset>2945765</wp:posOffset>
            </wp:positionH>
            <wp:positionV relativeFrom="paragraph">
              <wp:posOffset>1264285</wp:posOffset>
            </wp:positionV>
            <wp:extent cx="2934970" cy="2200910"/>
            <wp:effectExtent l="0" t="0" r="0" b="0"/>
            <wp:wrapTight wrapText="bothSides">
              <wp:wrapPolygon edited="0">
                <wp:start x="-4" y="0"/>
                <wp:lineTo x="-4" y="21494"/>
                <wp:lineTo x="21447" y="21494"/>
                <wp:lineTo x="21447" y="0"/>
                <wp:lineTo x="-4" y="0"/>
              </wp:wrapPolygon>
            </wp:wrapTight>
            <wp:docPr id="2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970" cy="2200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>По тактическому замыслу, возникновение пожара произошло в результате короткого замыкания в складском помещении. Сильное задымление помещений потребовало привлечения значительных сил и средств подразделений пожарной охраны для осуществления действий по спасению и эвакуации людей и ликвидации условного пожара. Администрация объекта передала информацию о возгорании в «Службу 01».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Благодаря слаженным действиям пожарно-спасательных подразделений, прибывших к месту вызова, условный пожар был ликвидирован, спасено двое пострадавших. Были отработаны вопросы взаимодействия пожарно-спасательных подразделений с администрацией торгового центра.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Пожарно-тактические учения с полной эвакуацией людей из зданий, привлечением пожарно-спасательной техники, всех служб жизнеобеспечения и использованием средств имитации пожара крайне необходимы в наше время. Подобные учения всегда являются проверкой слаженности работы всех служб спасения. Кроме того, в ходе их проведения совершенствуются навыки работы пожарных подразделений. Такие тренировки помогают персоналу объектов запомнить порядок правильных действий в случае пожара, готовят к спокойному и рассудительному поведению в чрезвычайных ситуациях.</w:t>
      </w:r>
    </w:p>
    <w:p>
      <w:pPr>
        <w:pStyle w:val="NoSpacing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114300" distR="0" simplePos="0" locked="0" layoutInCell="0" allowOverlap="1" relativeHeight="4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2915285" cy="2186305"/>
            <wp:effectExtent l="0" t="0" r="0" b="0"/>
            <wp:wrapTight wrapText="bothSides">
              <wp:wrapPolygon edited="0">
                <wp:start x="-4" y="0"/>
                <wp:lineTo x="-4" y="21451"/>
                <wp:lineTo x="21452" y="21451"/>
                <wp:lineTo x="21452" y="0"/>
                <wp:lineTo x="-4" y="0"/>
              </wp:wrapPolygon>
            </wp:wrapTight>
            <wp:docPr id="3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2186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>Учения проводились по повышенному рангу пожара. Всего было задействовано более 70 человек, 8 единиц основной техники и 4 единицы специальных пожарных автомобилей.</w:t>
      </w:r>
    </w:p>
    <w:p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Spacing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Управление по Приморскому району ГУ МЧС по СПБ, СПб ГКУ «ПСО Приморского района», ВДПО Приморское отделение ГО ВДПО по СПб и территориальный отдел Приморского района.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ca45d4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ca45d4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0936b8"/>
    <w:rPr>
      <w:rFonts w:ascii="Segoe UI" w:hAnsi="Segoe UI" w:cs="Segoe UI"/>
      <w:sz w:val="18"/>
      <w:szCs w:val="1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Spacing">
    <w:name w:val="No Spacing"/>
    <w:uiPriority w:val="1"/>
    <w:qFormat/>
    <w:rsid w:val="00ca45d4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0936b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Application>LibreOffice/7.2.0.4$Windows_X86_64 LibreOffice_project/9a9c6381e3f7a62afc1329bd359cc48accb6435b</Application>
  <AppVersion>15.0000</AppVersion>
  <Pages>2</Pages>
  <Words>275</Words>
  <Characters>1972</Characters>
  <CharactersWithSpaces>2281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2021-12-16T12:51:00Z</dcterms:created>
  <dc:creator>user</dc:creator>
  <dc:description/>
  <dc:language>ru-RU</dc:language>
  <cp:lastModifiedBy>user</cp:lastModifiedBy>
  <cp:lastPrinted>2021-12-16T13:43:00Z</cp:lastPrinted>
  <dcterms:modified xsi:type="dcterms:W3CDTF">2021-12-16T14:44:00Z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